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7C607" w14:textId="70BA2EE4" w:rsidR="00F70885" w:rsidRPr="00F70885" w:rsidRDefault="00371C73" w:rsidP="00F70885">
      <w:pPr>
        <w:numPr>
          <w:ilvl w:val="0"/>
          <w:numId w:val="1"/>
        </w:num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Open to </w:t>
      </w:r>
      <w:r w:rsidR="00F70885" w:rsidRPr="00F70885">
        <w:rPr>
          <w:lang w:val="en-US"/>
        </w:rPr>
        <w:t>residents</w:t>
      </w:r>
      <w:r>
        <w:rPr>
          <w:lang w:val="en-US"/>
        </w:rPr>
        <w:t xml:space="preserve"> of the British </w:t>
      </w:r>
      <w:r w:rsidR="00592097">
        <w:rPr>
          <w:lang w:val="en-US"/>
        </w:rPr>
        <w:t>Isles</w:t>
      </w:r>
      <w:r w:rsidR="00F70885" w:rsidRPr="00F70885">
        <w:rPr>
          <w:lang w:val="en-US"/>
        </w:rPr>
        <w:t xml:space="preserve"> who are </w:t>
      </w:r>
      <w:r w:rsidR="00705ACA">
        <w:rPr>
          <w:lang w:val="en-US"/>
        </w:rPr>
        <w:t>Townswomen’s Guilds</w:t>
      </w:r>
      <w:r w:rsidR="00F70885" w:rsidRPr="00F70885">
        <w:rPr>
          <w:lang w:val="en-US"/>
        </w:rPr>
        <w:t xml:space="preserve"> members only aged 18 or over</w:t>
      </w:r>
    </w:p>
    <w:p w14:paraId="4294EDDC" w14:textId="77777777" w:rsidR="00F70885" w:rsidRPr="00F70885" w:rsidRDefault="00F70885" w:rsidP="00F70885">
      <w:pPr>
        <w:numPr>
          <w:ilvl w:val="0"/>
          <w:numId w:val="1"/>
        </w:numPr>
        <w:rPr>
          <w:lang w:val="en-US"/>
        </w:rPr>
      </w:pPr>
      <w:r w:rsidRPr="00F70885">
        <w:rPr>
          <w:lang w:val="en-US"/>
        </w:rPr>
        <w:t>The prizes: As stated</w:t>
      </w:r>
    </w:p>
    <w:p w14:paraId="6675D960" w14:textId="7A6C71BC" w:rsidR="00F70885" w:rsidRDefault="00F70885" w:rsidP="00F70885">
      <w:pPr>
        <w:numPr>
          <w:ilvl w:val="0"/>
          <w:numId w:val="1"/>
        </w:numPr>
        <w:rPr>
          <w:lang w:val="en-US"/>
        </w:rPr>
      </w:pPr>
      <w:r w:rsidRPr="00F70885">
        <w:rPr>
          <w:lang w:val="en-US"/>
        </w:rPr>
        <w:t xml:space="preserve">To enter: Send the competition code along with your name, membership ID, address and telephone number via email to </w:t>
      </w:r>
      <w:r w:rsidR="00705ACA" w:rsidRPr="00705ACA">
        <w:rPr>
          <w:lang w:val="en-US"/>
        </w:rPr>
        <w:t>tgp</w:t>
      </w:r>
      <w:r w:rsidR="00705ACA">
        <w:rPr>
          <w:lang w:val="en-US"/>
        </w:rPr>
        <w:t>rizedraws@thinkpublishing.co.uk</w:t>
      </w:r>
      <w:r w:rsidRPr="00F70885">
        <w:rPr>
          <w:lang w:val="en-US"/>
        </w:rPr>
        <w:t xml:space="preserve"> </w:t>
      </w:r>
      <w:r w:rsidR="00705ACA">
        <w:rPr>
          <w:lang w:val="en-US"/>
        </w:rPr>
        <w:t xml:space="preserve">or on a postcard to Think, </w:t>
      </w:r>
      <w:r w:rsidR="00371C73" w:rsidRPr="00371C73">
        <w:rPr>
          <w:lang w:val="en-US"/>
        </w:rPr>
        <w:t>Capital House, 25 Chapel Street, London NW1 5DH </w:t>
      </w:r>
      <w:r w:rsidR="00705ACA">
        <w:rPr>
          <w:lang w:val="en-US"/>
        </w:rPr>
        <w:t xml:space="preserve">. </w:t>
      </w:r>
      <w:r w:rsidRPr="00F70885">
        <w:rPr>
          <w:lang w:val="en-US"/>
        </w:rPr>
        <w:t>No purchase necessary.</w:t>
      </w:r>
    </w:p>
    <w:p w14:paraId="65BBC496" w14:textId="6F718F12" w:rsidR="004D30A9" w:rsidRPr="00F70885" w:rsidRDefault="004D30A9" w:rsidP="00F70885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Closing date: As stated</w:t>
      </w:r>
    </w:p>
    <w:p w14:paraId="52212A84" w14:textId="77777777" w:rsidR="00F70885" w:rsidRPr="00F70885" w:rsidRDefault="00F70885" w:rsidP="00F70885">
      <w:pPr>
        <w:numPr>
          <w:ilvl w:val="0"/>
          <w:numId w:val="1"/>
        </w:numPr>
        <w:rPr>
          <w:lang w:val="en-US"/>
        </w:rPr>
      </w:pPr>
      <w:r w:rsidRPr="00F70885">
        <w:rPr>
          <w:lang w:val="en-US"/>
        </w:rPr>
        <w:t>One entry per person.</w:t>
      </w:r>
    </w:p>
    <w:p w14:paraId="1B737A5F" w14:textId="0C13A369" w:rsidR="00F70885" w:rsidRPr="00371C73" w:rsidRDefault="00F70885" w:rsidP="00F70885">
      <w:pPr>
        <w:numPr>
          <w:ilvl w:val="0"/>
          <w:numId w:val="1"/>
        </w:numPr>
        <w:rPr>
          <w:lang w:val="en-US"/>
        </w:rPr>
      </w:pPr>
      <w:r w:rsidRPr="00371C73">
        <w:rPr>
          <w:lang w:val="en-US"/>
        </w:rPr>
        <w:t xml:space="preserve">Promoter: Think Publishing, </w:t>
      </w:r>
      <w:r w:rsidR="00371C73" w:rsidRPr="00371C73">
        <w:rPr>
          <w:lang w:val="en-US"/>
        </w:rPr>
        <w:t>Capital House, 25 Chapel Street, London NW1 5DH </w:t>
      </w:r>
      <w:r w:rsidRPr="00371C73">
        <w:rPr>
          <w:lang w:val="en-US"/>
        </w:rPr>
        <w:t>No bulk, third party or organised group entries will be accepted. Incomplete, illegible or corrupt entries, or those not in accordance with entry instructions, will not be accepted.</w:t>
      </w:r>
    </w:p>
    <w:p w14:paraId="382A3F4A" w14:textId="77777777" w:rsidR="00F70885" w:rsidRPr="00F70885" w:rsidRDefault="00F70885" w:rsidP="00F70885">
      <w:pPr>
        <w:numPr>
          <w:ilvl w:val="0"/>
          <w:numId w:val="1"/>
        </w:numPr>
        <w:rPr>
          <w:lang w:val="en-US"/>
        </w:rPr>
      </w:pPr>
      <w:r w:rsidRPr="00F70885">
        <w:rPr>
          <w:lang w:val="en-US"/>
        </w:rPr>
        <w:t>All entries must be made directly by the person entering the competition.</w:t>
      </w:r>
    </w:p>
    <w:p w14:paraId="47CADD3D" w14:textId="77777777" w:rsidR="00F70885" w:rsidRPr="00F70885" w:rsidRDefault="00F70885" w:rsidP="00F70885">
      <w:pPr>
        <w:numPr>
          <w:ilvl w:val="0"/>
          <w:numId w:val="1"/>
        </w:numPr>
        <w:rPr>
          <w:lang w:val="en-US"/>
        </w:rPr>
      </w:pPr>
      <w:r w:rsidRPr="00F70885">
        <w:rPr>
          <w:lang w:val="en-US"/>
        </w:rPr>
        <w:t>No responsibility is accepted for entries lost, damaged or delayed or as a result of any network, computer hardware or software failure of any kind. Proof of sending will not be accepted as proof of receipt.</w:t>
      </w:r>
    </w:p>
    <w:p w14:paraId="4C964174" w14:textId="77777777" w:rsidR="00F70885" w:rsidRPr="00F70885" w:rsidRDefault="00F70885" w:rsidP="00F70885">
      <w:pPr>
        <w:numPr>
          <w:ilvl w:val="0"/>
          <w:numId w:val="1"/>
        </w:numPr>
        <w:rPr>
          <w:lang w:val="en-US"/>
        </w:rPr>
      </w:pPr>
      <w:r w:rsidRPr="00F70885">
        <w:rPr>
          <w:lang w:val="en-US"/>
        </w:rPr>
        <w:t>Winners will be selected in a random draw from all valid entries received under the supervision of an independent adjudicator. Winners will be notified by telephone or email within 7 days of the draw date. In the event that winners do not respond within a further 7 days the promoter reserves the right to reallocate the prize to a reserve winner.</w:t>
      </w:r>
    </w:p>
    <w:p w14:paraId="3B59E63E" w14:textId="77777777" w:rsidR="00F70885" w:rsidRPr="00F70885" w:rsidRDefault="00F70885" w:rsidP="00F70885">
      <w:pPr>
        <w:numPr>
          <w:ilvl w:val="0"/>
          <w:numId w:val="1"/>
        </w:numPr>
        <w:rPr>
          <w:lang w:val="en-US"/>
        </w:rPr>
      </w:pPr>
      <w:r w:rsidRPr="00F70885">
        <w:rPr>
          <w:lang w:val="en-US"/>
        </w:rPr>
        <w:t>In the event of unforeseen circumstances</w:t>
      </w:r>
      <w:r w:rsidR="00705ACA">
        <w:rPr>
          <w:lang w:val="en-US"/>
        </w:rPr>
        <w:t>,</w:t>
      </w:r>
      <w:r w:rsidRPr="00F70885">
        <w:rPr>
          <w:lang w:val="en-US"/>
        </w:rPr>
        <w:t xml:space="preserve"> the Promoter reserves the right to substitute the prize for an alternative of equal or greater value.</w:t>
      </w:r>
    </w:p>
    <w:p w14:paraId="02E2AFF8" w14:textId="77777777" w:rsidR="00F70885" w:rsidRPr="00F70885" w:rsidRDefault="00F70885" w:rsidP="00F70885">
      <w:pPr>
        <w:numPr>
          <w:ilvl w:val="0"/>
          <w:numId w:val="1"/>
        </w:numPr>
        <w:rPr>
          <w:lang w:val="en-US"/>
        </w:rPr>
      </w:pPr>
      <w:r w:rsidRPr="00F70885">
        <w:rPr>
          <w:lang w:val="en-US"/>
        </w:rPr>
        <w:t>Winners may be required to participate in publicity arising from the promotion.</w:t>
      </w:r>
    </w:p>
    <w:p w14:paraId="4D856F98" w14:textId="77777777" w:rsidR="00F70885" w:rsidRPr="00F70885" w:rsidRDefault="00F70885" w:rsidP="00F70885">
      <w:pPr>
        <w:numPr>
          <w:ilvl w:val="0"/>
          <w:numId w:val="1"/>
        </w:numPr>
        <w:rPr>
          <w:lang w:val="en-US"/>
        </w:rPr>
      </w:pPr>
      <w:r w:rsidRPr="00F70885">
        <w:rPr>
          <w:lang w:val="en-US"/>
        </w:rPr>
        <w:t>By taking part in this promotion all entrants will be deemed to have accepted and be bound by these terms and conditions. Entries made online using methods generated by a script, macro or the use of automated devices will be void.</w:t>
      </w:r>
    </w:p>
    <w:p w14:paraId="13170466" w14:textId="77777777" w:rsidR="00F70885" w:rsidRPr="00F70885" w:rsidRDefault="00F70885" w:rsidP="00F70885">
      <w:pPr>
        <w:numPr>
          <w:ilvl w:val="0"/>
          <w:numId w:val="1"/>
        </w:numPr>
        <w:rPr>
          <w:lang w:val="en-US"/>
        </w:rPr>
      </w:pPr>
      <w:r w:rsidRPr="00F70885">
        <w:rPr>
          <w:lang w:val="en-US"/>
        </w:rPr>
        <w:t>No responsibility can be accepted for entries lost, damaged or delayed in the post, or due to computer error in transit.</w:t>
      </w:r>
    </w:p>
    <w:p w14:paraId="75106FEE" w14:textId="77777777" w:rsidR="00F70885" w:rsidRPr="00F70885" w:rsidRDefault="00F70885" w:rsidP="00F70885">
      <w:pPr>
        <w:numPr>
          <w:ilvl w:val="0"/>
          <w:numId w:val="1"/>
        </w:numPr>
        <w:rPr>
          <w:lang w:val="en-US"/>
        </w:rPr>
      </w:pPr>
      <w:r w:rsidRPr="00F70885">
        <w:rPr>
          <w:lang w:val="en-US"/>
        </w:rPr>
        <w:t>The prizes are as stated, are not transferable to another individual and no cash or other alternatives will be offered.</w:t>
      </w:r>
    </w:p>
    <w:p w14:paraId="12A2E41E" w14:textId="77777777" w:rsidR="00F70885" w:rsidRPr="00F70885" w:rsidRDefault="00F70885" w:rsidP="00F70885">
      <w:pPr>
        <w:numPr>
          <w:ilvl w:val="0"/>
          <w:numId w:val="1"/>
        </w:numPr>
        <w:rPr>
          <w:lang w:val="en-US"/>
        </w:rPr>
      </w:pPr>
      <w:r w:rsidRPr="00F70885">
        <w:rPr>
          <w:lang w:val="en-US"/>
        </w:rPr>
        <w:t>The winner(s) is (are) responsible for expenses and arrangements not specifically included in the prizes, including any necessary travel documents, passports and visas.</w:t>
      </w:r>
    </w:p>
    <w:p w14:paraId="0E1600AF" w14:textId="77777777" w:rsidR="00F70885" w:rsidRPr="00F70885" w:rsidRDefault="00F70885" w:rsidP="00F70885">
      <w:pPr>
        <w:numPr>
          <w:ilvl w:val="0"/>
          <w:numId w:val="1"/>
        </w:numPr>
        <w:rPr>
          <w:lang w:val="en-US"/>
        </w:rPr>
      </w:pPr>
      <w:r w:rsidRPr="00F70885">
        <w:rPr>
          <w:lang w:val="en-US"/>
        </w:rPr>
        <w:t>Prizes are subject to availability and the prize suppliers' terms and conditions.</w:t>
      </w:r>
    </w:p>
    <w:p w14:paraId="7D24EC5F" w14:textId="77777777" w:rsidR="00F70885" w:rsidRDefault="00F70885" w:rsidP="00F70885">
      <w:pPr>
        <w:numPr>
          <w:ilvl w:val="0"/>
          <w:numId w:val="1"/>
        </w:numPr>
        <w:rPr>
          <w:lang w:val="en-US"/>
        </w:rPr>
      </w:pPr>
      <w:r w:rsidRPr="00F70885">
        <w:rPr>
          <w:lang w:val="en-US"/>
        </w:rPr>
        <w:t>The promoters reserve the right to amend or alter the terms of competitions at any time and reject entries from entrants not entering into the spirit of the competition.</w:t>
      </w:r>
    </w:p>
    <w:p w14:paraId="0C8CFE90" w14:textId="77777777" w:rsidR="00F70885" w:rsidRPr="00F70885" w:rsidRDefault="00F70885" w:rsidP="00F70885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Entrants’ data will not be shared with any third party and will be safely destroyed 6 months after the competition’s closing date.</w:t>
      </w:r>
    </w:p>
    <w:p w14:paraId="180E8C25" w14:textId="77777777" w:rsidR="006C7E0D" w:rsidRDefault="006C7E0D"/>
    <w:sectPr w:rsidR="006C7E0D" w:rsidSect="00371C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85"/>
    <w:rsid w:val="00371C73"/>
    <w:rsid w:val="004D30A9"/>
    <w:rsid w:val="00592097"/>
    <w:rsid w:val="006C7E0D"/>
    <w:rsid w:val="00705ACA"/>
    <w:rsid w:val="00D11460"/>
    <w:rsid w:val="00F7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98E8E2"/>
  <w14:defaultImageDpi w14:val="300"/>
  <w15:docId w15:val="{54516F9E-2CDC-4316-94E6-5EFC1E5B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8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Gallagher</dc:creator>
  <cp:keywords/>
  <dc:description/>
  <cp:lastModifiedBy>Joanne Egan</cp:lastModifiedBy>
  <cp:revision>2</cp:revision>
  <dcterms:created xsi:type="dcterms:W3CDTF">2015-02-27T14:42:00Z</dcterms:created>
  <dcterms:modified xsi:type="dcterms:W3CDTF">2015-02-27T14:42:00Z</dcterms:modified>
</cp:coreProperties>
</file>